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F526" w14:textId="77777777" w:rsidR="00C67601" w:rsidRDefault="00C67601">
      <w:pPr>
        <w:rPr>
          <w:rFonts w:ascii="Calibri" w:eastAsia="Calibri" w:hAnsi="Calibri" w:cs="Calibri"/>
          <w:sz w:val="18"/>
          <w:szCs w:val="18"/>
        </w:rPr>
      </w:pPr>
    </w:p>
    <w:p w14:paraId="39D7D05F" w14:textId="77777777" w:rsidR="005D4CE5" w:rsidRDefault="005D4CE5">
      <w:pPr>
        <w:rPr>
          <w:rFonts w:eastAsia="Calibri"/>
          <w:b/>
          <w:sz w:val="24"/>
          <w:szCs w:val="24"/>
        </w:rPr>
      </w:pPr>
    </w:p>
    <w:p w14:paraId="0458CC61" w14:textId="77777777" w:rsidR="003740B5" w:rsidRPr="003740B5" w:rsidRDefault="003740B5">
      <w:pPr>
        <w:rPr>
          <w:sz w:val="24"/>
          <w:szCs w:val="24"/>
        </w:rPr>
      </w:pPr>
      <w:r w:rsidRPr="003740B5">
        <w:rPr>
          <w:rFonts w:eastAsia="Calibri"/>
          <w:sz w:val="24"/>
          <w:szCs w:val="24"/>
        </w:rPr>
        <w:t>Nõo Vallavalitsus</w:t>
      </w:r>
      <w:r w:rsidRPr="003740B5">
        <w:rPr>
          <w:sz w:val="24"/>
          <w:szCs w:val="24"/>
        </w:rPr>
        <w:t xml:space="preserve"> </w:t>
      </w:r>
    </w:p>
    <w:p w14:paraId="54974EAB" w14:textId="6B3250F6" w:rsidR="009A5B63" w:rsidRPr="003740B5" w:rsidRDefault="003740B5">
      <w:pPr>
        <w:rPr>
          <w:rFonts w:eastAsia="Calibri"/>
          <w:b/>
          <w:bCs/>
          <w:sz w:val="24"/>
          <w:szCs w:val="24"/>
        </w:rPr>
      </w:pPr>
      <w:r w:rsidRPr="003740B5">
        <w:rPr>
          <w:b/>
          <w:bCs/>
          <w:sz w:val="24"/>
          <w:szCs w:val="24"/>
        </w:rPr>
        <w:t>Liikumispuudega või pimedat inimest teenindava sõiduki parkimiskaardi taotlus</w:t>
      </w:r>
      <w:r w:rsidRPr="003740B5">
        <w:rPr>
          <w:rFonts w:eastAsia="Calibri"/>
          <w:b/>
          <w:bCs/>
          <w:sz w:val="24"/>
          <w:szCs w:val="24"/>
        </w:rPr>
        <w:t xml:space="preserve"> </w:t>
      </w:r>
    </w:p>
    <w:p w14:paraId="4BB1E072" w14:textId="77777777"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0ED3EC92"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3274B58"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4582528C" w:rsidR="009A5B63" w:rsidRPr="00B33073" w:rsidRDefault="009A5B63">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33A5AE22"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02DD461F" w:rsidR="009A5B63" w:rsidRPr="00B33073" w:rsidRDefault="009A5B63">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35B5509A" w:rsidR="009A5B63" w:rsidRPr="00B33073" w:rsidRDefault="009A5B63">
            <w:pPr>
              <w:keepNext/>
              <w:rPr>
                <w:rFonts w:eastAsia="Calibri"/>
                <w:sz w:val="24"/>
                <w:szCs w:val="24"/>
              </w:rPr>
            </w:pPr>
          </w:p>
        </w:tc>
      </w:tr>
      <w:tr w:rsidR="00BA6B65" w:rsidRPr="00B33073" w14:paraId="3AA88B96" w14:textId="77777777" w:rsidTr="00DE3B56">
        <w:trPr>
          <w:trHeight w:val="227"/>
        </w:trPr>
        <w:tc>
          <w:tcPr>
            <w:tcW w:w="2392" w:type="dxa"/>
            <w:shd w:val="clear" w:color="auto" w:fill="F2F2F2"/>
            <w:tcMar>
              <w:top w:w="100" w:type="dxa"/>
              <w:left w:w="100" w:type="dxa"/>
              <w:bottom w:w="100" w:type="dxa"/>
              <w:right w:w="100" w:type="dxa"/>
            </w:tcMar>
            <w:vAlign w:val="center"/>
          </w:tcPr>
          <w:p w14:paraId="36ED4B5E" w14:textId="4283553F" w:rsidR="00BA6B65" w:rsidRPr="00B33073" w:rsidRDefault="00A66764">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4871391B" w14:textId="78F1CED0" w:rsidR="00BA6B65" w:rsidRPr="00B33073" w:rsidRDefault="00BA6B65">
            <w:pPr>
              <w:keepNext/>
              <w:rPr>
                <w:rFonts w:eastAsia="Calibri"/>
                <w:sz w:val="24"/>
                <w:szCs w:val="24"/>
              </w:rPr>
            </w:pPr>
          </w:p>
        </w:tc>
      </w:tr>
    </w:tbl>
    <w:p w14:paraId="0D5F41FF" w14:textId="04E17456" w:rsidR="00C67601" w:rsidRPr="00EA7ABB" w:rsidRDefault="00C67601">
      <w:pPr>
        <w:rPr>
          <w:rFonts w:eastAsia="Calibri"/>
          <w:color w:val="A6A6A6"/>
          <w:sz w:val="24"/>
          <w:szCs w:val="24"/>
        </w:rPr>
      </w:pPr>
    </w:p>
    <w:p w14:paraId="3EA9480C" w14:textId="5A042EFB" w:rsidR="00EA7ABB" w:rsidRPr="00EA7ABB" w:rsidRDefault="000A780C" w:rsidP="00EA7ABB">
      <w:pPr>
        <w:rPr>
          <w:sz w:val="24"/>
          <w:szCs w:val="24"/>
        </w:rPr>
      </w:pPr>
      <w:r w:rsidRPr="00EA7ABB">
        <w:rPr>
          <w:rFonts w:eastAsia="Calibri"/>
          <w:color w:val="auto"/>
          <w:sz w:val="24"/>
          <w:szCs w:val="24"/>
        </w:rPr>
        <w:t xml:space="preserve">Palun </w:t>
      </w:r>
      <w:r w:rsidR="00EA7ABB" w:rsidRPr="00EA7ABB">
        <w:rPr>
          <w:sz w:val="24"/>
          <w:szCs w:val="24"/>
        </w:rPr>
        <w:t xml:space="preserve">väljastada liikumispuudega või pimedat inimest teenindava sõiduki parkimiskaart </w:t>
      </w:r>
    </w:p>
    <w:p w14:paraId="5838CB47" w14:textId="7F3DDB9B" w:rsidR="000A780C" w:rsidRDefault="000A780C">
      <w:pPr>
        <w:rPr>
          <w:rFonts w:eastAsia="Calibri"/>
          <w:color w:val="A6A6A6"/>
          <w:sz w:val="24"/>
          <w:szCs w:val="24"/>
        </w:rPr>
      </w:pPr>
    </w:p>
    <w:p w14:paraId="0275B179" w14:textId="77777777" w:rsidR="00DE3B56" w:rsidRPr="00B33073" w:rsidRDefault="00DE3B56">
      <w:pPr>
        <w:rPr>
          <w:rFonts w:eastAsia="Calibri"/>
          <w:color w:val="A6A6A6"/>
          <w:sz w:val="24"/>
          <w:szCs w:val="24"/>
        </w:rPr>
      </w:pPr>
    </w:p>
    <w:tbl>
      <w:tblPr>
        <w:tblStyle w:val="a"/>
        <w:tblW w:w="595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5528"/>
      </w:tblGrid>
      <w:tr w:rsidR="000A780C" w:rsidRPr="00B33073" w14:paraId="1CDFDABF" w14:textId="77777777" w:rsidTr="00B33073">
        <w:trPr>
          <w:trHeight w:val="234"/>
        </w:trPr>
        <w:tc>
          <w:tcPr>
            <w:tcW w:w="426" w:type="dxa"/>
            <w:shd w:val="clear" w:color="auto" w:fill="F2F2F2"/>
            <w:tcMar>
              <w:top w:w="100" w:type="dxa"/>
              <w:left w:w="100" w:type="dxa"/>
              <w:bottom w:w="100" w:type="dxa"/>
              <w:right w:w="100" w:type="dxa"/>
            </w:tcMar>
            <w:vAlign w:val="center"/>
          </w:tcPr>
          <w:p w14:paraId="35D583B8" w14:textId="7AB2444B" w:rsidR="000A780C" w:rsidRPr="00B33073" w:rsidRDefault="000A780C" w:rsidP="00807E1F">
            <w:pPr>
              <w:keepNext/>
              <w:rPr>
                <w:rFonts w:eastAsia="Calibri"/>
                <w:sz w:val="24"/>
                <w:szCs w:val="24"/>
              </w:rPr>
            </w:pPr>
          </w:p>
        </w:tc>
        <w:tc>
          <w:tcPr>
            <w:tcW w:w="5528" w:type="dxa"/>
            <w:tcMar>
              <w:top w:w="100" w:type="dxa"/>
              <w:left w:w="100" w:type="dxa"/>
              <w:bottom w:w="100" w:type="dxa"/>
              <w:right w:w="100" w:type="dxa"/>
            </w:tcMar>
            <w:vAlign w:val="center"/>
          </w:tcPr>
          <w:p w14:paraId="5B2B0807" w14:textId="37037AC7" w:rsidR="000A780C" w:rsidRPr="00B33073" w:rsidRDefault="001410F5" w:rsidP="00807E1F">
            <w:pPr>
              <w:keepNext/>
              <w:rPr>
                <w:rFonts w:eastAsia="Calibri"/>
                <w:sz w:val="24"/>
                <w:szCs w:val="24"/>
              </w:rPr>
            </w:pPr>
            <w:r>
              <w:rPr>
                <w:rFonts w:eastAsia="Calibri"/>
                <w:sz w:val="24"/>
                <w:szCs w:val="24"/>
              </w:rPr>
              <w:t>t</w:t>
            </w:r>
            <w:r w:rsidR="00BA6B65">
              <w:rPr>
                <w:rFonts w:eastAsia="Calibri"/>
                <w:sz w:val="24"/>
                <w:szCs w:val="24"/>
              </w:rPr>
              <w:t>aotlejale ____________________________</w:t>
            </w:r>
            <w:r w:rsidR="00DB07F9">
              <w:rPr>
                <w:rFonts w:eastAsia="Calibri"/>
                <w:sz w:val="24"/>
                <w:szCs w:val="24"/>
              </w:rPr>
              <w:t>______</w:t>
            </w:r>
          </w:p>
        </w:tc>
      </w:tr>
      <w:tr w:rsidR="000A780C" w:rsidRPr="00B33073" w14:paraId="12BE84F9" w14:textId="77777777" w:rsidTr="00B33073">
        <w:trPr>
          <w:trHeight w:val="15"/>
        </w:trPr>
        <w:tc>
          <w:tcPr>
            <w:tcW w:w="426" w:type="dxa"/>
            <w:shd w:val="clear" w:color="auto" w:fill="F2F2F2"/>
            <w:tcMar>
              <w:top w:w="100" w:type="dxa"/>
              <w:left w:w="100" w:type="dxa"/>
              <w:bottom w:w="100" w:type="dxa"/>
              <w:right w:w="100" w:type="dxa"/>
            </w:tcMar>
            <w:vAlign w:val="center"/>
          </w:tcPr>
          <w:p w14:paraId="52D7A1EF" w14:textId="354AB4E9" w:rsidR="000A780C" w:rsidRPr="00B33073" w:rsidRDefault="000A780C" w:rsidP="00807E1F">
            <w:pPr>
              <w:keepNext/>
              <w:rPr>
                <w:rFonts w:eastAsia="Calibri"/>
                <w:sz w:val="24"/>
                <w:szCs w:val="24"/>
              </w:rPr>
            </w:pPr>
          </w:p>
        </w:tc>
        <w:tc>
          <w:tcPr>
            <w:tcW w:w="5528" w:type="dxa"/>
            <w:tcMar>
              <w:top w:w="100" w:type="dxa"/>
              <w:left w:w="100" w:type="dxa"/>
              <w:bottom w:w="100" w:type="dxa"/>
              <w:right w:w="100" w:type="dxa"/>
            </w:tcMar>
            <w:vAlign w:val="center"/>
          </w:tcPr>
          <w:p w14:paraId="1751E275" w14:textId="155AAD62" w:rsidR="000A780C" w:rsidRDefault="001410F5" w:rsidP="00807E1F">
            <w:pPr>
              <w:keepNext/>
              <w:rPr>
                <w:rFonts w:eastAsia="Calibri"/>
                <w:sz w:val="24"/>
                <w:szCs w:val="24"/>
              </w:rPr>
            </w:pPr>
            <w:r>
              <w:rPr>
                <w:rFonts w:eastAsia="Calibri"/>
                <w:sz w:val="24"/>
                <w:szCs w:val="24"/>
              </w:rPr>
              <w:t>t</w:t>
            </w:r>
            <w:r w:rsidR="00315E89">
              <w:rPr>
                <w:rFonts w:eastAsia="Calibri"/>
                <w:sz w:val="24"/>
                <w:szCs w:val="24"/>
              </w:rPr>
              <w:t>aotleja esindatavale _________________________</w:t>
            </w:r>
          </w:p>
          <w:p w14:paraId="2CADC7F4" w14:textId="77777777" w:rsidR="00315E89" w:rsidRDefault="00315E89" w:rsidP="00807E1F">
            <w:pPr>
              <w:keepNext/>
              <w:rPr>
                <w:rFonts w:eastAsia="Calibri"/>
                <w:sz w:val="24"/>
                <w:szCs w:val="24"/>
              </w:rPr>
            </w:pPr>
          </w:p>
          <w:p w14:paraId="356C31C8" w14:textId="3A88ABCD" w:rsidR="00315E89" w:rsidRPr="00B33073" w:rsidRDefault="00DB07F9" w:rsidP="00807E1F">
            <w:pPr>
              <w:keepNext/>
              <w:rPr>
                <w:rFonts w:eastAsia="Calibri"/>
                <w:sz w:val="24"/>
                <w:szCs w:val="24"/>
              </w:rPr>
            </w:pPr>
            <w:r>
              <w:rPr>
                <w:rFonts w:eastAsia="Calibri"/>
                <w:sz w:val="24"/>
                <w:szCs w:val="24"/>
              </w:rPr>
              <w:t xml:space="preserve">____________________________ </w:t>
            </w:r>
            <w:r w:rsidRPr="00DB07F9">
              <w:rPr>
                <w:rFonts w:eastAsia="Calibri"/>
              </w:rPr>
              <w:t>(puude liik ja kestus)</w:t>
            </w:r>
          </w:p>
        </w:tc>
      </w:tr>
    </w:tbl>
    <w:p w14:paraId="0ECEFD3B" w14:textId="77777777" w:rsidR="000A780C" w:rsidRPr="00B33073" w:rsidRDefault="000A780C" w:rsidP="00B33073">
      <w:pPr>
        <w:rPr>
          <w:rFonts w:eastAsia="Calibri"/>
          <w:color w:val="A6A6A6"/>
          <w:sz w:val="24"/>
          <w:szCs w:val="24"/>
        </w:rPr>
      </w:pPr>
    </w:p>
    <w:p w14:paraId="1A7384B8" w14:textId="37D38182" w:rsidR="00036521" w:rsidRPr="00B33073"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r w:rsidR="00C87DBC">
        <w:rPr>
          <w:rFonts w:eastAsia="Calibri"/>
          <w:color w:val="A6A6A6"/>
          <w:sz w:val="24"/>
          <w:szCs w:val="24"/>
        </w:rPr>
        <w:t>____________________________________________________________________________________________________________________________________________</w:t>
      </w:r>
    </w:p>
    <w:p w14:paraId="6BFEC5AB" w14:textId="678C522E" w:rsidR="00B33073" w:rsidRPr="00B71A19" w:rsidRDefault="00B33073" w:rsidP="00DE3B56">
      <w:pPr>
        <w:jc w:val="right"/>
        <w:rPr>
          <w:rFonts w:eastAsia="Calibri"/>
          <w:i/>
          <w:color w:val="auto"/>
          <w:sz w:val="24"/>
          <w:szCs w:val="24"/>
        </w:rPr>
      </w:pPr>
      <w:r w:rsidRPr="00B71A19">
        <w:rPr>
          <w:rFonts w:eastAsia="Calibri"/>
          <w:i/>
          <w:color w:val="auto"/>
          <w:sz w:val="24"/>
          <w:szCs w:val="24"/>
        </w:rPr>
        <w:t>/põhjendus/</w:t>
      </w:r>
    </w:p>
    <w:p w14:paraId="0D399FC8" w14:textId="76B372CD" w:rsidR="00B33073" w:rsidRPr="00B33073" w:rsidRDefault="00B33073" w:rsidP="00B33073">
      <w:pPr>
        <w:rPr>
          <w:rFonts w:eastAsia="Calibri"/>
          <w:color w:val="A6A6A6"/>
          <w:sz w:val="24"/>
          <w:szCs w:val="24"/>
        </w:rPr>
      </w:pPr>
    </w:p>
    <w:p w14:paraId="4A1EE571" w14:textId="77777777" w:rsidR="00BA6B65" w:rsidRPr="00DB07F9" w:rsidRDefault="00BA6B65" w:rsidP="00BA6B65">
      <w:pPr>
        <w:rPr>
          <w:b/>
          <w:bCs/>
          <w:sz w:val="24"/>
          <w:szCs w:val="24"/>
        </w:rPr>
      </w:pPr>
      <w:r w:rsidRPr="00DB07F9">
        <w:rPr>
          <w:b/>
          <w:bCs/>
          <w:sz w:val="24"/>
          <w:szCs w:val="24"/>
        </w:rPr>
        <w:t xml:space="preserve">Esitatud dokumendid: </w:t>
      </w:r>
    </w:p>
    <w:p w14:paraId="29B4B627" w14:textId="77777777" w:rsidR="00AF46EE" w:rsidRDefault="00CB1B30" w:rsidP="00AF46EE">
      <w:pPr>
        <w:jc w:val="both"/>
        <w:rPr>
          <w:sz w:val="24"/>
          <w:szCs w:val="24"/>
        </w:rPr>
      </w:pPr>
      <w:r w:rsidRPr="00DB07F9">
        <w:rPr>
          <w:rFonts w:eastAsia="Calibri"/>
          <w:noProof/>
          <w:sz w:val="24"/>
          <w:szCs w:val="24"/>
        </w:rPr>
        <mc:AlternateContent>
          <mc:Choice Requires="wps">
            <w:drawing>
              <wp:inline distT="114300" distB="114300" distL="114300" distR="114300" wp14:anchorId="34CE3E50" wp14:editId="673963CB">
                <wp:extent cx="203200" cy="190500"/>
                <wp:effectExtent l="0" t="0" r="0" b="0"/>
                <wp:docPr id="5" name="Ristkülik 5"/>
                <wp:cNvGraphicFramePr/>
                <a:graphic xmlns:a="http://schemas.openxmlformats.org/drawingml/2006/main">
                  <a:graphicData uri="http://schemas.microsoft.com/office/word/2010/wordprocessingShape">
                    <wps:wsp>
                      <wps:cNvSpPr/>
                      <wps:spPr>
                        <a:xfrm>
                          <a:off x="5241300" y="3679950"/>
                          <a:ext cx="209400" cy="200100"/>
                        </a:xfrm>
                        <a:prstGeom prst="rect">
                          <a:avLst/>
                        </a:prstGeom>
                        <a:solidFill>
                          <a:schemeClr val="lt1"/>
                        </a:solidFill>
                        <a:ln w="9525" cap="flat" cmpd="sng">
                          <a:solidFill>
                            <a:srgbClr val="A5A5A5"/>
                          </a:solidFill>
                          <a:prstDash val="solid"/>
                          <a:round/>
                          <a:headEnd type="none" w="med" len="med"/>
                          <a:tailEnd type="none" w="med" len="med"/>
                        </a:ln>
                      </wps:spPr>
                      <wps:txbx>
                        <w:txbxContent>
                          <w:p w14:paraId="01CEBB42" w14:textId="77777777" w:rsidR="00CB1B30" w:rsidRDefault="00CB1B30" w:rsidP="00CB1B30">
                            <w:pPr>
                              <w:textDirection w:val="btLr"/>
                            </w:pPr>
                          </w:p>
                        </w:txbxContent>
                      </wps:txbx>
                      <wps:bodyPr wrap="square" lIns="91425" tIns="91425" rIns="91425" bIns="91425" anchor="ctr" anchorCtr="0"/>
                    </wps:wsp>
                  </a:graphicData>
                </a:graphic>
              </wp:inline>
            </w:drawing>
          </mc:Choice>
          <mc:Fallback>
            <w:pict>
              <v:rect w14:anchorId="34CE3E50" id="Ristkülik 5" o:spid="_x0000_s1026" style="width:1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" fillcolor="white [3201]" strokecolor="#a5a5a5">
                <v:stroke joinstyle="round"/>
                <v:textbox inset="2.53958mm,2.53958mm,2.53958mm,2.53958mm">
                  <w:txbxContent>
                    <w:p w14:paraId="01CEBB42" w14:textId="77777777" w:rsidR="00CB1B30" w:rsidRDefault="00CB1B30" w:rsidP="00CB1B30">
                      <w:pPr>
                        <w:textDirection w:val="btLr"/>
                      </w:pPr>
                    </w:p>
                  </w:txbxContent>
                </v:textbox>
                <w10:anchorlock/>
              </v:rect>
            </w:pict>
          </mc:Fallback>
        </mc:AlternateContent>
      </w:r>
      <w:r w:rsidRPr="00DB07F9">
        <w:rPr>
          <w:rFonts w:eastAsia="Calibri"/>
          <w:color w:val="FF0000"/>
          <w:sz w:val="24"/>
          <w:szCs w:val="24"/>
        </w:rPr>
        <w:t xml:space="preserve">  </w:t>
      </w:r>
      <w:r w:rsidR="00BA6B65" w:rsidRPr="00AF46EE">
        <w:rPr>
          <w:sz w:val="24"/>
          <w:szCs w:val="24"/>
        </w:rPr>
        <w:t>Tööealisele puudega isikule Sotsiaalkindlustusameti väljastatud puude raskusastme ja lisakulude tuvastamise otsuse nr ja kuupäev</w:t>
      </w:r>
    </w:p>
    <w:p w14:paraId="5651316F" w14:textId="14BCD10F" w:rsidR="00BA6B65" w:rsidRPr="00AF46EE" w:rsidRDefault="00BA6B65" w:rsidP="00AF46EE">
      <w:pPr>
        <w:jc w:val="both"/>
        <w:rPr>
          <w:sz w:val="24"/>
          <w:szCs w:val="24"/>
        </w:rPr>
      </w:pPr>
      <w:r w:rsidRPr="00AF46EE">
        <w:rPr>
          <w:sz w:val="24"/>
          <w:szCs w:val="24"/>
        </w:rPr>
        <w:t xml:space="preserve"> ……………………………………………………; </w:t>
      </w:r>
      <w:r w:rsidR="003B319B" w:rsidRPr="00AF46EE">
        <w:rPr>
          <w:rFonts w:eastAsia="Calibri"/>
          <w:sz w:val="24"/>
          <w:szCs w:val="24"/>
        </w:rPr>
        <w:br/>
      </w:r>
      <w:r w:rsidR="00113F28" w:rsidRPr="00AF46EE">
        <w:rPr>
          <w:rFonts w:eastAsia="Calibri"/>
          <w:noProof/>
          <w:sz w:val="24"/>
          <w:szCs w:val="24"/>
        </w:rPr>
        <mc:AlternateContent>
          <mc:Choice Requires="wps">
            <w:drawing>
              <wp:inline distT="114300" distB="114300" distL="114300" distR="114300" wp14:anchorId="1FB64FB2" wp14:editId="301C1730">
                <wp:extent cx="203200" cy="190500"/>
                <wp:effectExtent l="0" t="0" r="0" b="0"/>
                <wp:docPr id="6" name="Ristkülik 6"/>
                <wp:cNvGraphicFramePr/>
                <a:graphic xmlns:a="http://schemas.openxmlformats.org/drawingml/2006/main">
                  <a:graphicData uri="http://schemas.microsoft.com/office/word/2010/wordprocessingShape">
                    <wps:wsp>
                      <wps:cNvSpPr/>
                      <wps:spPr>
                        <a:xfrm>
                          <a:off x="5241300" y="3679950"/>
                          <a:ext cx="209400" cy="200100"/>
                        </a:xfrm>
                        <a:prstGeom prst="rect">
                          <a:avLst/>
                        </a:prstGeom>
                        <a:solidFill>
                          <a:schemeClr val="lt1"/>
                        </a:solidFill>
                        <a:ln w="9525" cap="flat" cmpd="sng">
                          <a:solidFill>
                            <a:srgbClr val="A5A5A5"/>
                          </a:solidFill>
                          <a:prstDash val="solid"/>
                          <a:round/>
                          <a:headEnd type="none" w="med" len="med"/>
                          <a:tailEnd type="none" w="med" len="med"/>
                        </a:ln>
                      </wps:spPr>
                      <wps:txbx>
                        <w:txbxContent>
                          <w:p w14:paraId="5EF72C79" w14:textId="77777777" w:rsidR="00113F28" w:rsidRDefault="00113F28" w:rsidP="00113F28">
                            <w:pPr>
                              <w:textDirection w:val="btLr"/>
                            </w:pPr>
                          </w:p>
                        </w:txbxContent>
                      </wps:txbx>
                      <wps:bodyPr wrap="square" lIns="91425" tIns="91425" rIns="91425" bIns="91425" anchor="ctr" anchorCtr="0"/>
                    </wps:wsp>
                  </a:graphicData>
                </a:graphic>
              </wp:inline>
            </w:drawing>
          </mc:Choice>
          <mc:Fallback>
            <w:pict>
              <v:rect w14:anchorId="1FB64FB2" id="Ristkülik 6" o:spid="_x0000_s1027" style="width:1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" fillcolor="white [3201]" strokecolor="#a5a5a5">
                <v:stroke joinstyle="round"/>
                <v:textbox inset="2.53958mm,2.53958mm,2.53958mm,2.53958mm">
                  <w:txbxContent>
                    <w:p w14:paraId="5EF72C79" w14:textId="77777777" w:rsidR="00113F28" w:rsidRDefault="00113F28" w:rsidP="00113F28">
                      <w:pPr>
                        <w:textDirection w:val="btLr"/>
                      </w:pPr>
                    </w:p>
                  </w:txbxContent>
                </v:textbox>
                <w10:anchorlock/>
              </v:rect>
            </w:pict>
          </mc:Fallback>
        </mc:AlternateContent>
      </w:r>
      <w:r w:rsidR="00113F28" w:rsidRPr="00AF46EE">
        <w:rPr>
          <w:rFonts w:eastAsia="Calibri"/>
          <w:sz w:val="24"/>
          <w:szCs w:val="24"/>
        </w:rPr>
        <w:t xml:space="preserve"> </w:t>
      </w:r>
      <w:r w:rsidRPr="00AF46EE">
        <w:rPr>
          <w:sz w:val="24"/>
          <w:szCs w:val="24"/>
        </w:rPr>
        <w:t>Lapsele ja pensioniealisele puudega isikule Sotsiaalkindlustusameti väljastatud puude raskusastme ja lisakulude tuvastamise otsuse nr ja kuupäev</w:t>
      </w:r>
      <w:r w:rsidR="00AF46EE">
        <w:rPr>
          <w:sz w:val="24"/>
          <w:szCs w:val="24"/>
        </w:rPr>
        <w:t xml:space="preserve"> </w:t>
      </w:r>
      <w:r w:rsidRPr="00AF46EE">
        <w:rPr>
          <w:sz w:val="24"/>
          <w:szCs w:val="24"/>
        </w:rPr>
        <w:t>………………………………….;</w:t>
      </w:r>
    </w:p>
    <w:p w14:paraId="374140ED" w14:textId="46FD22EA" w:rsidR="00BA6B65" w:rsidRPr="00AF46EE" w:rsidRDefault="00BA6B65" w:rsidP="00AF46EE">
      <w:pPr>
        <w:jc w:val="both"/>
        <w:rPr>
          <w:sz w:val="24"/>
          <w:szCs w:val="24"/>
        </w:rPr>
      </w:pPr>
      <w:r w:rsidRPr="00AF46EE">
        <w:rPr>
          <w:rFonts w:eastAsia="Calibri"/>
          <w:noProof/>
          <w:sz w:val="24"/>
          <w:szCs w:val="24"/>
        </w:rPr>
        <mc:AlternateContent>
          <mc:Choice Requires="wps">
            <w:drawing>
              <wp:inline distT="114300" distB="114300" distL="114300" distR="114300" wp14:anchorId="3B9E6F3E" wp14:editId="481E5E43">
                <wp:extent cx="203200" cy="190500"/>
                <wp:effectExtent l="0" t="0" r="0" b="0"/>
                <wp:docPr id="1" name="Ristkülik 1"/>
                <wp:cNvGraphicFramePr/>
                <a:graphic xmlns:a="http://schemas.openxmlformats.org/drawingml/2006/main">
                  <a:graphicData uri="http://schemas.microsoft.com/office/word/2010/wordprocessingShape">
                    <wps:wsp>
                      <wps:cNvSpPr/>
                      <wps:spPr>
                        <a:xfrm>
                          <a:off x="5241300" y="3679950"/>
                          <a:ext cx="209400" cy="200100"/>
                        </a:xfrm>
                        <a:prstGeom prst="rect">
                          <a:avLst/>
                        </a:prstGeom>
                        <a:solidFill>
                          <a:schemeClr val="lt1"/>
                        </a:solidFill>
                        <a:ln w="9525" cap="flat" cmpd="sng">
                          <a:solidFill>
                            <a:srgbClr val="A5A5A5"/>
                          </a:solidFill>
                          <a:prstDash val="solid"/>
                          <a:round/>
                          <a:headEnd type="none" w="med" len="med"/>
                          <a:tailEnd type="none" w="med" len="med"/>
                        </a:ln>
                      </wps:spPr>
                      <wps:txbx>
                        <w:txbxContent>
                          <w:p w14:paraId="24170853" w14:textId="77777777" w:rsidR="00BA6B65" w:rsidRDefault="00BA6B65" w:rsidP="00BA6B65">
                            <w:pPr>
                              <w:textDirection w:val="btLr"/>
                            </w:pPr>
                          </w:p>
                        </w:txbxContent>
                      </wps:txbx>
                      <wps:bodyPr wrap="square" lIns="91425" tIns="91425" rIns="91425" bIns="91425" anchor="ctr" anchorCtr="0"/>
                    </wps:wsp>
                  </a:graphicData>
                </a:graphic>
              </wp:inline>
            </w:drawing>
          </mc:Choice>
          <mc:Fallback>
            <w:pict>
              <v:rect w14:anchorId="3B9E6F3E" id="Ristkülik 1" o:spid="_x0000_s1028" style="width:1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" fillcolor="white [3201]" strokecolor="#a5a5a5">
                <v:stroke joinstyle="round"/>
                <v:textbox inset="2.53958mm,2.53958mm,2.53958mm,2.53958mm">
                  <w:txbxContent>
                    <w:p w14:paraId="24170853" w14:textId="77777777" w:rsidR="00BA6B65" w:rsidRDefault="00BA6B65" w:rsidP="00BA6B65">
                      <w:pPr>
                        <w:textDirection w:val="btLr"/>
                      </w:pPr>
                    </w:p>
                  </w:txbxContent>
                </v:textbox>
                <w10:anchorlock/>
              </v:rect>
            </w:pict>
          </mc:Fallback>
        </mc:AlternateContent>
      </w:r>
      <w:r w:rsidRPr="00AF46EE">
        <w:rPr>
          <w:rFonts w:eastAsia="Calibri"/>
          <w:sz w:val="24"/>
          <w:szCs w:val="24"/>
        </w:rPr>
        <w:t xml:space="preserve">  </w:t>
      </w:r>
      <w:r w:rsidRPr="00AF46EE">
        <w:rPr>
          <w:sz w:val="24"/>
          <w:szCs w:val="24"/>
        </w:rPr>
        <w:t xml:space="preserve">Ajutise liikumis-või nägemisfunktsiooni kõrvalekaldega isikule pere- või eriarsti väljastatud teatis keskmisele, raskele või sügavale puude raskusastmele vastav liikumis- või nägemisfunktsiooni </w:t>
      </w:r>
      <w:proofErr w:type="spellStart"/>
      <w:r w:rsidRPr="00AF46EE">
        <w:rPr>
          <w:sz w:val="24"/>
          <w:szCs w:val="24"/>
        </w:rPr>
        <w:t>kõrvalkalde</w:t>
      </w:r>
      <w:proofErr w:type="spellEnd"/>
      <w:r w:rsidRPr="00AF46EE">
        <w:rPr>
          <w:sz w:val="24"/>
          <w:szCs w:val="24"/>
        </w:rPr>
        <w:t xml:space="preserve"> kohta nr, kuupäev ja arsti nimi ja number……………………………………………………………………………………</w:t>
      </w:r>
      <w:r w:rsidR="00AF46EE">
        <w:rPr>
          <w:sz w:val="24"/>
          <w:szCs w:val="24"/>
        </w:rPr>
        <w:t>;</w:t>
      </w:r>
    </w:p>
    <w:p w14:paraId="192AFC8B" w14:textId="0AA10B38" w:rsidR="00BA6B65" w:rsidRPr="00AF46EE" w:rsidRDefault="00BA6B65" w:rsidP="00AF46EE">
      <w:pPr>
        <w:jc w:val="both"/>
        <w:rPr>
          <w:sz w:val="24"/>
          <w:szCs w:val="24"/>
        </w:rPr>
      </w:pPr>
      <w:r w:rsidRPr="00AF46EE">
        <w:rPr>
          <w:rFonts w:eastAsia="Calibri"/>
          <w:noProof/>
          <w:sz w:val="24"/>
          <w:szCs w:val="24"/>
        </w:rPr>
        <mc:AlternateContent>
          <mc:Choice Requires="wps">
            <w:drawing>
              <wp:inline distT="114300" distB="114300" distL="114300" distR="114300" wp14:anchorId="6C365568" wp14:editId="7B776D8A">
                <wp:extent cx="203200" cy="190500"/>
                <wp:effectExtent l="0" t="0" r="0" b="0"/>
                <wp:docPr id="2" name="Ristkülik 2"/>
                <wp:cNvGraphicFramePr/>
                <a:graphic xmlns:a="http://schemas.openxmlformats.org/drawingml/2006/main">
                  <a:graphicData uri="http://schemas.microsoft.com/office/word/2010/wordprocessingShape">
                    <wps:wsp>
                      <wps:cNvSpPr/>
                      <wps:spPr>
                        <a:xfrm>
                          <a:off x="5241300" y="3679950"/>
                          <a:ext cx="209400" cy="200100"/>
                        </a:xfrm>
                        <a:prstGeom prst="rect">
                          <a:avLst/>
                        </a:prstGeom>
                        <a:solidFill>
                          <a:schemeClr val="lt1"/>
                        </a:solidFill>
                        <a:ln w="9525" cap="flat" cmpd="sng">
                          <a:solidFill>
                            <a:srgbClr val="A5A5A5"/>
                          </a:solidFill>
                          <a:prstDash val="solid"/>
                          <a:round/>
                          <a:headEnd type="none" w="med" len="med"/>
                          <a:tailEnd type="none" w="med" len="med"/>
                        </a:ln>
                      </wps:spPr>
                      <wps:txbx>
                        <w:txbxContent>
                          <w:p w14:paraId="6B1D2CA8" w14:textId="77777777" w:rsidR="00BA6B65" w:rsidRDefault="00BA6B65" w:rsidP="00BA6B65">
                            <w:pPr>
                              <w:textDirection w:val="btLr"/>
                            </w:pPr>
                          </w:p>
                        </w:txbxContent>
                      </wps:txbx>
                      <wps:bodyPr wrap="square" lIns="91425" tIns="91425" rIns="91425" bIns="91425" anchor="ctr" anchorCtr="0"/>
                    </wps:wsp>
                  </a:graphicData>
                </a:graphic>
              </wp:inline>
            </w:drawing>
          </mc:Choice>
          <mc:Fallback>
            <w:pict>
              <v:rect w14:anchorId="6C365568" id="Ristkülik 2" o:spid="_x0000_s1029" style="width:1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" fillcolor="white [3201]" strokecolor="#a5a5a5">
                <v:stroke joinstyle="round"/>
                <v:textbox inset="2.53958mm,2.53958mm,2.53958mm,2.53958mm">
                  <w:txbxContent>
                    <w:p w14:paraId="6B1D2CA8" w14:textId="77777777" w:rsidR="00BA6B65" w:rsidRDefault="00BA6B65" w:rsidP="00BA6B65">
                      <w:pPr>
                        <w:textDirection w:val="btLr"/>
                      </w:pPr>
                    </w:p>
                  </w:txbxContent>
                </v:textbox>
                <w10:anchorlock/>
              </v:rect>
            </w:pict>
          </mc:Fallback>
        </mc:AlternateContent>
      </w:r>
      <w:r w:rsidRPr="00AF46EE">
        <w:rPr>
          <w:rFonts w:eastAsia="Calibri"/>
          <w:sz w:val="24"/>
          <w:szCs w:val="24"/>
        </w:rPr>
        <w:t xml:space="preserve"> </w:t>
      </w:r>
      <w:r w:rsidRPr="00AF46EE">
        <w:rPr>
          <w:sz w:val="24"/>
          <w:szCs w:val="24"/>
        </w:rPr>
        <w:t xml:space="preserve"> Dokumendifoto 3X4.</w:t>
      </w:r>
    </w:p>
    <w:p w14:paraId="06D13CD2" w14:textId="21272FB3" w:rsidR="00BA6B65" w:rsidRPr="00DB07F9" w:rsidRDefault="00BA6B65" w:rsidP="00BA6B65">
      <w:pPr>
        <w:rPr>
          <w:rFonts w:eastAsia="Calibri"/>
          <w:sz w:val="24"/>
          <w:szCs w:val="24"/>
        </w:rPr>
      </w:pPr>
    </w:p>
    <w:p w14:paraId="326EB417" w14:textId="77777777" w:rsidR="00DE3B56" w:rsidRPr="00B33073" w:rsidRDefault="00DE3B56">
      <w:pPr>
        <w:spacing w:after="120"/>
        <w:rPr>
          <w:rFonts w:eastAsia="Calibri"/>
          <w:sz w:val="24"/>
          <w:szCs w:val="24"/>
        </w:rPr>
      </w:pPr>
    </w:p>
    <w:p w14:paraId="1350CF45" w14:textId="015E440E" w:rsidR="00DE3B56" w:rsidRPr="00B33073" w:rsidRDefault="00DE3B56" w:rsidP="00DE3B56">
      <w:pPr>
        <w:spacing w:before="240" w:after="120"/>
        <w:jc w:val="both"/>
        <w:rPr>
          <w:rFonts w:eastAsia="Calibri"/>
          <w:i/>
          <w:sz w:val="24"/>
          <w:szCs w:val="24"/>
        </w:rPr>
      </w:pPr>
      <w:r w:rsidRPr="00F27531">
        <w:rPr>
          <w:rFonts w:eastAsia="Calibri"/>
          <w:b/>
          <w:i/>
          <w:sz w:val="24"/>
          <w:szCs w:val="24"/>
        </w:rPr>
        <w:lastRenderedPageBreak/>
        <w:t xml:space="preserve">Kinnitan, </w:t>
      </w:r>
      <w:r w:rsidRPr="00F27531">
        <w:rPr>
          <w:rFonts w:eastAsia="Calibri"/>
          <w:i/>
          <w:sz w:val="24"/>
          <w:szCs w:val="24"/>
        </w:rPr>
        <w:t>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määramise või määramata jätmise kohta otsuse olemasolevate dokumentide alusel. Nõusolek on antud vabatahtlikult.</w:t>
      </w:r>
    </w:p>
    <w:p w14:paraId="3061D419" w14:textId="77777777" w:rsidR="00DE3B56" w:rsidRPr="00B33073" w:rsidRDefault="00DE3B56">
      <w:pPr>
        <w:spacing w:after="240"/>
        <w:rPr>
          <w:rFonts w:eastAsia="Calibr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77777777" w:rsidR="009A5B63" w:rsidRPr="00B33073" w:rsidRDefault="003B319B">
            <w:pPr>
              <w:keepNext/>
              <w:jc w:val="center"/>
              <w:rPr>
                <w:rFonts w:eastAsia="Calibri"/>
                <w:b/>
                <w:sz w:val="24"/>
                <w:szCs w:val="24"/>
              </w:rPr>
            </w:pPr>
            <w:r w:rsidRPr="00B33073">
              <w:rPr>
                <w:rFonts w:eastAsia="Calibri"/>
                <w:b/>
                <w:sz w:val="24"/>
                <w:szCs w:val="24"/>
              </w:rPr>
              <w:t>Taotleja nimi</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77777777" w:rsidR="009A5B63" w:rsidRPr="00B33073" w:rsidRDefault="003B319B">
            <w:pPr>
              <w:keepNext/>
              <w:jc w:val="center"/>
              <w:rPr>
                <w:rFonts w:eastAsia="Calibri"/>
                <w:b/>
                <w:sz w:val="24"/>
                <w:szCs w:val="24"/>
              </w:rPr>
            </w:pPr>
            <w:r w:rsidRPr="00B33073">
              <w:rPr>
                <w:rFonts w:eastAsia="Calibri"/>
                <w:b/>
                <w:sz w:val="24"/>
                <w:szCs w:val="24"/>
              </w:rPr>
              <w:t xml:space="preserve"> Taotleja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01501F25" w14:textId="77777777" w:rsidR="00241D91" w:rsidRDefault="00241D91" w:rsidP="00241D91">
      <w:pPr>
        <w:rPr>
          <w:b/>
        </w:rPr>
      </w:pPr>
    </w:p>
    <w:p w14:paraId="79C779F9" w14:textId="77777777" w:rsidR="00241D91" w:rsidRDefault="00241D91" w:rsidP="00241D91">
      <w:pPr>
        <w:rPr>
          <w:b/>
        </w:rPr>
      </w:pPr>
    </w:p>
    <w:p w14:paraId="749F33C0" w14:textId="77777777" w:rsidR="00241D91" w:rsidRDefault="00241D91" w:rsidP="00241D91">
      <w:pPr>
        <w:rPr>
          <w:b/>
        </w:rPr>
      </w:pPr>
    </w:p>
    <w:p w14:paraId="1A914084" w14:textId="77777777" w:rsidR="00241D91" w:rsidRDefault="00241D91" w:rsidP="00241D91">
      <w:pPr>
        <w:rPr>
          <w:b/>
        </w:rPr>
      </w:pPr>
    </w:p>
    <w:p w14:paraId="5164D3DB" w14:textId="77777777" w:rsidR="00241D91" w:rsidRDefault="00241D91" w:rsidP="00241D91">
      <w:pPr>
        <w:rPr>
          <w:b/>
        </w:rPr>
      </w:pPr>
    </w:p>
    <w:p w14:paraId="6ECDB063" w14:textId="63F4C737" w:rsidR="00531C58" w:rsidRDefault="00531C58" w:rsidP="00241D91">
      <w:pPr>
        <w:rPr>
          <w:b/>
        </w:rPr>
      </w:pPr>
    </w:p>
    <w:p w14:paraId="5D38BC3C" w14:textId="77777777" w:rsidR="00241D91" w:rsidRDefault="00241D91" w:rsidP="00241D91">
      <w:pPr>
        <w:rPr>
          <w:b/>
        </w:rPr>
      </w:pPr>
    </w:p>
    <w:p w14:paraId="649A255B" w14:textId="77777777" w:rsidR="00241D91" w:rsidRDefault="00241D91" w:rsidP="00241D91">
      <w:pPr>
        <w:rPr>
          <w:b/>
        </w:rPr>
      </w:pPr>
    </w:p>
    <w:p w14:paraId="089812EA" w14:textId="77777777" w:rsidR="00241D91" w:rsidRDefault="00241D91" w:rsidP="00241D91">
      <w:pPr>
        <w:rPr>
          <w:b/>
        </w:rPr>
      </w:pPr>
    </w:p>
    <w:p w14:paraId="4D1A6257" w14:textId="77777777" w:rsidR="00241D91" w:rsidRDefault="00241D91" w:rsidP="00241D91">
      <w:pPr>
        <w:rPr>
          <w:b/>
        </w:rPr>
      </w:pPr>
    </w:p>
    <w:p w14:paraId="083B7A73" w14:textId="77777777" w:rsidR="00241D91" w:rsidRDefault="00241D91" w:rsidP="00241D91">
      <w:pPr>
        <w:rPr>
          <w:b/>
        </w:rPr>
      </w:pPr>
    </w:p>
    <w:p w14:paraId="6CD55542" w14:textId="77777777" w:rsidR="00241D91" w:rsidRDefault="00241D91" w:rsidP="00241D91">
      <w:pPr>
        <w:rPr>
          <w:b/>
        </w:rPr>
      </w:pPr>
    </w:p>
    <w:p w14:paraId="4F34A9C1" w14:textId="77777777" w:rsidR="00241D91" w:rsidRDefault="00241D91" w:rsidP="00241D91">
      <w:pPr>
        <w:rPr>
          <w:b/>
        </w:rPr>
      </w:pPr>
    </w:p>
    <w:p w14:paraId="326136CB" w14:textId="77777777" w:rsidR="00241D91" w:rsidRDefault="00241D91" w:rsidP="00241D91">
      <w:pPr>
        <w:rPr>
          <w:b/>
        </w:rPr>
      </w:pPr>
    </w:p>
    <w:p w14:paraId="567FCFE1" w14:textId="77777777" w:rsidR="00241D91" w:rsidRPr="00BE70E4" w:rsidRDefault="00241D91" w:rsidP="00241D91">
      <w:pPr>
        <w:rPr>
          <w:b/>
        </w:rPr>
      </w:pPr>
    </w:p>
    <w:p w14:paraId="0056C52E" w14:textId="486835C0" w:rsidR="00241D91" w:rsidRDefault="00241D91" w:rsidP="00241D91">
      <w:r w:rsidRPr="0008237E">
        <w:rPr>
          <w:noProof/>
        </w:rPr>
        <mc:AlternateContent>
          <mc:Choice Requires="wps">
            <w:drawing>
              <wp:anchor distT="0" distB="0" distL="114300" distR="114300" simplePos="0" relativeHeight="251659264" behindDoc="0" locked="0" layoutInCell="1" allowOverlap="1" wp14:anchorId="3A5F9E7E" wp14:editId="059536E9">
                <wp:simplePos x="0" y="0"/>
                <wp:positionH relativeFrom="column">
                  <wp:posOffset>0</wp:posOffset>
                </wp:positionH>
                <wp:positionV relativeFrom="paragraph">
                  <wp:posOffset>11430</wp:posOffset>
                </wp:positionV>
                <wp:extent cx="5577840" cy="0"/>
                <wp:effectExtent l="0" t="1905" r="3810" b="7620"/>
                <wp:wrapNone/>
                <wp:docPr id="3" name="Sirgkonnek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3CC84" id="Sirgkonnek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3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B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"/>
            </w:pict>
          </mc:Fallback>
        </mc:AlternateContent>
      </w:r>
    </w:p>
    <w:p w14:paraId="1BD73268" w14:textId="77777777" w:rsidR="00241D91" w:rsidRPr="00241D91" w:rsidRDefault="00241D91" w:rsidP="00241D91">
      <w:pPr>
        <w:rPr>
          <w:bCs/>
          <w:sz w:val="24"/>
          <w:szCs w:val="24"/>
        </w:rPr>
      </w:pPr>
      <w:r w:rsidRPr="00241D91">
        <w:rPr>
          <w:sz w:val="24"/>
          <w:szCs w:val="24"/>
        </w:rPr>
        <w:t>Avaldajale väljastatud</w:t>
      </w:r>
      <w:r w:rsidRPr="00241D91">
        <w:rPr>
          <w:bCs/>
          <w:sz w:val="24"/>
          <w:szCs w:val="24"/>
        </w:rPr>
        <w:t xml:space="preserve"> parkimiskaart nr ……………………………………………………………</w:t>
      </w:r>
    </w:p>
    <w:p w14:paraId="29B57835" w14:textId="77777777" w:rsidR="00241D91" w:rsidRPr="00241D91" w:rsidRDefault="00241D91" w:rsidP="00241D91">
      <w:pPr>
        <w:rPr>
          <w:bCs/>
          <w:sz w:val="24"/>
          <w:szCs w:val="24"/>
        </w:rPr>
      </w:pPr>
    </w:p>
    <w:p w14:paraId="31D14280" w14:textId="77777777" w:rsidR="00241D91" w:rsidRPr="00241D91" w:rsidRDefault="00241D91" w:rsidP="00241D91">
      <w:pPr>
        <w:rPr>
          <w:bCs/>
          <w:sz w:val="24"/>
          <w:szCs w:val="24"/>
        </w:rPr>
      </w:pPr>
      <w:r w:rsidRPr="00241D91">
        <w:rPr>
          <w:bCs/>
          <w:sz w:val="24"/>
          <w:szCs w:val="24"/>
        </w:rPr>
        <w:t>Parkimiskaardi kehtivusaeg ……………………………………………………………………..</w:t>
      </w:r>
    </w:p>
    <w:p w14:paraId="43F0F9A6" w14:textId="77777777" w:rsidR="00241D91" w:rsidRPr="00241D91" w:rsidRDefault="00241D91" w:rsidP="00241D91">
      <w:pPr>
        <w:rPr>
          <w:bCs/>
          <w:sz w:val="24"/>
          <w:szCs w:val="24"/>
        </w:rPr>
      </w:pPr>
    </w:p>
    <w:p w14:paraId="0EA62448" w14:textId="77777777" w:rsidR="00241D91" w:rsidRPr="00241D91" w:rsidRDefault="00241D91" w:rsidP="00241D91">
      <w:pPr>
        <w:rPr>
          <w:bCs/>
          <w:sz w:val="24"/>
          <w:szCs w:val="24"/>
        </w:rPr>
      </w:pPr>
      <w:r w:rsidRPr="00241D91">
        <w:rPr>
          <w:bCs/>
          <w:sz w:val="24"/>
          <w:szCs w:val="24"/>
        </w:rPr>
        <w:t>Esitatud dokumendid kontrollitud ja vastavad avalduses esitatule ning tagastatud avaldajale.</w:t>
      </w:r>
    </w:p>
    <w:p w14:paraId="16CAA2DE" w14:textId="77777777" w:rsidR="00241D91" w:rsidRPr="00241D91" w:rsidRDefault="00241D91" w:rsidP="00241D91">
      <w:pPr>
        <w:rPr>
          <w:bCs/>
          <w:sz w:val="24"/>
          <w:szCs w:val="24"/>
        </w:rPr>
      </w:pPr>
    </w:p>
    <w:p w14:paraId="76D6E7C7" w14:textId="77777777" w:rsidR="00241D91" w:rsidRPr="00241D91" w:rsidRDefault="00241D91" w:rsidP="00241D91">
      <w:pPr>
        <w:rPr>
          <w:bCs/>
          <w:sz w:val="24"/>
          <w:szCs w:val="24"/>
        </w:rPr>
      </w:pPr>
      <w:r w:rsidRPr="00241D91">
        <w:rPr>
          <w:bCs/>
          <w:sz w:val="24"/>
          <w:szCs w:val="24"/>
        </w:rPr>
        <w:t>Esitatud avaldus registreeritud …………………………………….………………….</w:t>
      </w:r>
    </w:p>
    <w:p w14:paraId="2D86A1EC" w14:textId="77777777" w:rsidR="00241D91" w:rsidRPr="00241D91" w:rsidRDefault="00241D91" w:rsidP="00241D91">
      <w:pPr>
        <w:rPr>
          <w:bCs/>
          <w:sz w:val="24"/>
          <w:szCs w:val="24"/>
        </w:rPr>
      </w:pPr>
    </w:p>
    <w:p w14:paraId="20FEB27A" w14:textId="50D31AB5" w:rsidR="00241D91" w:rsidRPr="00241D91" w:rsidRDefault="00241D91" w:rsidP="00241D91">
      <w:pPr>
        <w:rPr>
          <w:bCs/>
          <w:sz w:val="24"/>
          <w:szCs w:val="24"/>
        </w:rPr>
      </w:pPr>
      <w:r w:rsidRPr="00241D91">
        <w:rPr>
          <w:bCs/>
          <w:sz w:val="24"/>
          <w:szCs w:val="24"/>
        </w:rPr>
        <w:t xml:space="preserve">Avalduse </w:t>
      </w:r>
      <w:proofErr w:type="spellStart"/>
      <w:r w:rsidRPr="00241D91">
        <w:rPr>
          <w:bCs/>
          <w:sz w:val="24"/>
          <w:szCs w:val="24"/>
        </w:rPr>
        <w:t>menetleja</w:t>
      </w:r>
      <w:proofErr w:type="spellEnd"/>
      <w:r>
        <w:rPr>
          <w:bCs/>
          <w:sz w:val="24"/>
          <w:szCs w:val="24"/>
        </w:rPr>
        <w:t xml:space="preserve">  </w:t>
      </w:r>
      <w:r w:rsidRPr="00241D91">
        <w:rPr>
          <w:bCs/>
          <w:sz w:val="24"/>
          <w:szCs w:val="24"/>
        </w:rPr>
        <w:t>……………………………………………………………………..</w:t>
      </w:r>
    </w:p>
    <w:p w14:paraId="6611C0B1" w14:textId="77777777" w:rsidR="00241D91" w:rsidRPr="00241D91" w:rsidRDefault="00241D91" w:rsidP="00241D91">
      <w:pPr>
        <w:rPr>
          <w:bCs/>
          <w:sz w:val="24"/>
          <w:szCs w:val="24"/>
        </w:rPr>
      </w:pPr>
    </w:p>
    <w:p w14:paraId="521A465A" w14:textId="4DB46094" w:rsidR="00241D91" w:rsidRPr="00241D91" w:rsidRDefault="00241D91" w:rsidP="00241D91">
      <w:pPr>
        <w:rPr>
          <w:bCs/>
          <w:sz w:val="24"/>
          <w:szCs w:val="24"/>
        </w:rPr>
      </w:pPr>
      <w:r w:rsidRPr="00241D91">
        <w:rPr>
          <w:bCs/>
          <w:sz w:val="24"/>
          <w:szCs w:val="24"/>
        </w:rPr>
        <w:t>Märkused…………………………………………………………………………………</w:t>
      </w:r>
    </w:p>
    <w:p w14:paraId="5509D4CB" w14:textId="77777777" w:rsidR="00241D91" w:rsidRPr="00241D91" w:rsidRDefault="00241D91" w:rsidP="00241D91">
      <w:pPr>
        <w:rPr>
          <w:bCs/>
          <w:sz w:val="24"/>
          <w:szCs w:val="24"/>
        </w:rPr>
      </w:pPr>
    </w:p>
    <w:p w14:paraId="75355160" w14:textId="77777777" w:rsidR="00241D91" w:rsidRPr="00241D91" w:rsidRDefault="00241D91" w:rsidP="00241D91">
      <w:pPr>
        <w:rPr>
          <w:bCs/>
          <w:sz w:val="24"/>
          <w:szCs w:val="24"/>
          <w:lang w:val="en-GB"/>
        </w:rPr>
      </w:pPr>
    </w:p>
    <w:p w14:paraId="3F18C870" w14:textId="4732F742" w:rsidR="009A5B63" w:rsidRPr="00913AFA" w:rsidRDefault="00241D91" w:rsidP="00036521">
      <w:pPr>
        <w:rPr>
          <w:sz w:val="24"/>
          <w:szCs w:val="24"/>
          <w:lang w:val="en-GB"/>
        </w:rPr>
      </w:pPr>
      <w:r w:rsidRPr="00241D91">
        <w:rPr>
          <w:bCs/>
          <w:sz w:val="24"/>
          <w:szCs w:val="24"/>
          <w:lang w:val="en-GB"/>
        </w:rPr>
        <w:t>KUUPÄEV ………………………</w:t>
      </w:r>
      <w:r w:rsidR="00913AFA">
        <w:rPr>
          <w:bCs/>
          <w:sz w:val="24"/>
          <w:szCs w:val="24"/>
          <w:lang w:val="en-GB"/>
        </w:rPr>
        <w:t xml:space="preserve"> </w:t>
      </w:r>
      <w:r w:rsidRPr="00241D91">
        <w:rPr>
          <w:bCs/>
          <w:sz w:val="24"/>
          <w:szCs w:val="24"/>
          <w:lang w:val="en-GB"/>
        </w:rPr>
        <w:t>ALLKIRI……………………………………….</w:t>
      </w:r>
    </w:p>
    <w:sectPr w:rsidR="009A5B63" w:rsidRPr="00913AFA" w:rsidSect="00B33073">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FEFC" w14:textId="77777777" w:rsidR="006B2B03" w:rsidRDefault="006B2B03" w:rsidP="00C67601">
      <w:r>
        <w:separator/>
      </w:r>
    </w:p>
  </w:endnote>
  <w:endnote w:type="continuationSeparator" w:id="0">
    <w:p w14:paraId="33DEA963" w14:textId="77777777" w:rsidR="006B2B03" w:rsidRDefault="006B2B03"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CB27" w14:textId="77777777" w:rsidR="006B2B03" w:rsidRDefault="006B2B03" w:rsidP="00C67601">
      <w:r>
        <w:separator/>
      </w:r>
    </w:p>
  </w:footnote>
  <w:footnote w:type="continuationSeparator" w:id="0">
    <w:p w14:paraId="212F00DE" w14:textId="77777777" w:rsidR="006B2B03" w:rsidRDefault="006B2B03" w:rsidP="00C67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41C49"/>
    <w:multiLevelType w:val="hybridMultilevel"/>
    <w:tmpl w:val="2368A306"/>
    <w:lvl w:ilvl="0" w:tplc="27D68078">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50948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12009"/>
    <w:rsid w:val="00036521"/>
    <w:rsid w:val="000A780C"/>
    <w:rsid w:val="000B4068"/>
    <w:rsid w:val="00113F28"/>
    <w:rsid w:val="00124E2C"/>
    <w:rsid w:val="001410F5"/>
    <w:rsid w:val="001A19E8"/>
    <w:rsid w:val="00241D91"/>
    <w:rsid w:val="002975E7"/>
    <w:rsid w:val="00315E89"/>
    <w:rsid w:val="00316DBA"/>
    <w:rsid w:val="003740B5"/>
    <w:rsid w:val="003B319B"/>
    <w:rsid w:val="00477C2E"/>
    <w:rsid w:val="004C4988"/>
    <w:rsid w:val="00531C58"/>
    <w:rsid w:val="005D4CE5"/>
    <w:rsid w:val="00602303"/>
    <w:rsid w:val="00686730"/>
    <w:rsid w:val="00691FE9"/>
    <w:rsid w:val="006B2B03"/>
    <w:rsid w:val="006C4921"/>
    <w:rsid w:val="00704BCF"/>
    <w:rsid w:val="0077533C"/>
    <w:rsid w:val="008E2A62"/>
    <w:rsid w:val="008F0781"/>
    <w:rsid w:val="00913AFA"/>
    <w:rsid w:val="009A5B63"/>
    <w:rsid w:val="00A66764"/>
    <w:rsid w:val="00AF46EE"/>
    <w:rsid w:val="00B33073"/>
    <w:rsid w:val="00B71A19"/>
    <w:rsid w:val="00BA6B65"/>
    <w:rsid w:val="00C67601"/>
    <w:rsid w:val="00C87DBC"/>
    <w:rsid w:val="00C95258"/>
    <w:rsid w:val="00CB1B30"/>
    <w:rsid w:val="00CE197B"/>
    <w:rsid w:val="00D372DF"/>
    <w:rsid w:val="00DB07F9"/>
    <w:rsid w:val="00DE3B56"/>
    <w:rsid w:val="00DF7EC5"/>
    <w:rsid w:val="00E42046"/>
    <w:rsid w:val="00EA7ABB"/>
    <w:rsid w:val="00F275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377</Words>
  <Characters>2189</Characters>
  <Application>Microsoft Office Word</Application>
  <DocSecurity>0</DocSecurity>
  <Lines>18</Lines>
  <Paragraphs>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Jaanika Liblik</cp:lastModifiedBy>
  <cp:revision>24</cp:revision>
  <cp:lastPrinted>2023-03-29T10:58:00Z</cp:lastPrinted>
  <dcterms:created xsi:type="dcterms:W3CDTF">2022-11-17T09:36:00Z</dcterms:created>
  <dcterms:modified xsi:type="dcterms:W3CDTF">2023-04-13T05:39:00Z</dcterms:modified>
</cp:coreProperties>
</file>